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DAD" w:rsidRDefault="00746DAD" w:rsidP="00746DAD">
      <w:pPr>
        <w:pStyle w:val="Sinespaciado"/>
        <w:rPr>
          <w:b/>
        </w:rPr>
      </w:pP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48F22" wp14:editId="64C3CFD6">
                <wp:simplePos x="0" y="0"/>
                <wp:positionH relativeFrom="column">
                  <wp:posOffset>-112395</wp:posOffset>
                </wp:positionH>
                <wp:positionV relativeFrom="paragraph">
                  <wp:posOffset>-82550</wp:posOffset>
                </wp:positionV>
                <wp:extent cx="2684145" cy="310515"/>
                <wp:effectExtent l="0" t="0" r="1905" b="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414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E729B9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 xml:space="preserve">AÑO: </w:t>
                            </w:r>
                            <w:r w:rsidR="00A74BC2">
                              <w:rPr>
                                <w:b/>
                                <w:lang w:val="es-CO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148F2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8.85pt;margin-top:-6.5pt;width:211.35pt;height:2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Bl3JQIAACIEAAAOAAAAZHJzL2Uyb0RvYy54bWysU9tu2zAMfR+wfxD0vvgyp0uNOEWXLsOA&#10;7gJ0+wBGkmNhsuhJSuzu60cpaZptb8P8IJAmeXR4SC1vpt6wg3Jeo214Mcs5U1ag1HbX8G9fN68W&#10;nPkAVoJBqxr+qDy/Wb18sRyHWpXYoZHKMQKxvh6HhnchDHWWedGpHvwMB2Up2KLrIZDrdpl0MBJ6&#10;b7Iyz6+yEZ0cHArlPf29Owb5KuG3rRLhc9t6FZhpOHEL6XTp3MYzWy2h3jkYOi1ONOAfWPSgLV16&#10;hrqDAGzv9F9QvRYOPbZhJrDPsG21UKkH6qbI/+jmoYNBpV5IHD+cZfL/D1Z8OnxxTMuGV5xZ6GlE&#10;6z1Ih0wqFtQUkJVRpHHwNeU+DJQdprc40bBTw364R/HdM4vrDuxO3TqHY6dAEskiVmYXpUccH0G2&#10;40eUdBvsAyagqXV9VJA0YYROw3o8D4h4MEE/y6tFVVRzzgTFXhf5vJinK6B+qh6cD+8V9iwaDXe0&#10;AAkdDvc+RDZQP6XEyzwaLTfamOS43XZtHDsALcsmfSf039KMZWPDr+flPCFbjPVpj3odaJmN7hu+&#10;yOMXy6GOaryzMtkBtDnaxMTYkzxRkaM2YdpOlBg126J8JKEcHpeWHhkZHbqfnI20sA33P/bgFGfm&#10;gyWxr4uqihuenGr+piTHXUa2lxGwgqAaHjg7muuQXkXka/GWhtLqpNczkxNXWsQk4+nRxE2/9FPW&#10;89Ne/QIAAP//AwBQSwMEFAAGAAgAAAAhAIQC/ufeAAAACgEAAA8AAABkcnMvZG93bnJldi54bWxM&#10;j0FPwkAQhe8m/ofNmHgxsEUoldotURONV5AfMG2HtrE723QXWv69w0lu72W+vHkv2062U2cafOvY&#10;wGIegSIuXdVybeDw8zl7AeUDcoWdYzJwIQ/b/P4uw7RyI+/ovA+1khD2KRpoQuhTrX3ZkEU/dz2x&#10;3I5usBjEDrWuBhwl3Hb6OYrW2mLL8qHBnj4aKn/3J2vg+D0+xZux+AqHZLdav2ObFO5izOPD9PYK&#10;KtAU/mG41pfqkEunwp248qozMFskiaBXsZRRQqyiWERhYBlvQOeZvp2Q/wEAAP//AwBQSwECLQAU&#10;AAYACAAAACEAtoM4kv4AAADhAQAAEwAAAAAAAAAAAAAAAAAAAAAAW0NvbnRlbnRfVHlwZXNdLnht&#10;bFBLAQItABQABgAIAAAAIQA4/SH/1gAAAJQBAAALAAAAAAAAAAAAAAAAAC8BAABfcmVscy8ucmVs&#10;c1BLAQItABQABgAIAAAAIQDAxBl3JQIAACIEAAAOAAAAAAAAAAAAAAAAAC4CAABkcnMvZTJvRG9j&#10;LnhtbFBLAQItABQABgAIAAAAIQCEAv7n3gAAAAoBAAAPAAAAAAAAAAAAAAAAAH8EAABkcnMvZG93&#10;bnJldi54bWxQSwUGAAAAAAQABADzAAAAigUAAAAA&#10;" stroked="f">
                <v:textbox>
                  <w:txbxContent>
                    <w:p w:rsidR="00746DAD" w:rsidRPr="00E62D66" w:rsidRDefault="00E729B9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</w:rPr>
                        <w:t xml:space="preserve">AÑO: </w:t>
                      </w:r>
                      <w:r w:rsidR="00A74BC2">
                        <w:rPr>
                          <w:b/>
                          <w:lang w:val="es-CO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FC4D6A" wp14:editId="2A32A7C9">
                <wp:simplePos x="0" y="0"/>
                <wp:positionH relativeFrom="column">
                  <wp:posOffset>1948815</wp:posOffset>
                </wp:positionH>
                <wp:positionV relativeFrom="paragraph">
                  <wp:posOffset>-782955</wp:posOffset>
                </wp:positionV>
                <wp:extent cx="7420707" cy="820420"/>
                <wp:effectExtent l="0" t="0" r="889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0707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INSTITUCIÓN EDUCATIVA CARLOS PÉREZ ESCALANTE</w:t>
                            </w:r>
                          </w:p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 w:rsidRPr="000C0430">
                              <w:rPr>
                                <w:b/>
                              </w:rPr>
                              <w:t xml:space="preserve">MATRIZ PEDAGÓGICA </w:t>
                            </w:r>
                            <w:r w:rsidR="00E729B9">
                              <w:rPr>
                                <w:b/>
                              </w:rPr>
                              <w:t>PESCC-PRAE</w:t>
                            </w:r>
                          </w:p>
                          <w:p w:rsidR="00746DAD" w:rsidRPr="000C0430" w:rsidRDefault="00746DAD" w:rsidP="00746DAD">
                            <w:pPr>
                              <w:pStyle w:val="Sinespaciado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GRADO</w:t>
                            </w:r>
                            <w:r w:rsidR="00E729B9">
                              <w:rPr>
                                <w:b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6D084C">
                              <w:rPr>
                                <w:b/>
                              </w:rPr>
                              <w:t>1</w:t>
                            </w:r>
                            <w:r w:rsidR="00183D28">
                              <w:rPr>
                                <w:b/>
                              </w:rPr>
                              <w:t>0</w:t>
                            </w:r>
                            <w:r w:rsidR="006D084C">
                              <w:rPr>
                                <w:b/>
                              </w:rPr>
                              <w:t>°-</w:t>
                            </w:r>
                            <w:r w:rsidR="00183D28">
                              <w:rPr>
                                <w:b/>
                              </w:rPr>
                              <w:t>11</w:t>
                            </w:r>
                            <w:r w:rsidR="006D084C">
                              <w:rPr>
                                <w:b/>
                              </w:rPr>
                              <w:t>°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E729B9">
                              <w:rPr>
                                <w:b/>
                              </w:rPr>
                              <w:t xml:space="preserve">ÁREA: </w:t>
                            </w:r>
                          </w:p>
                          <w:p w:rsidR="00746DAD" w:rsidRDefault="00746DAD" w:rsidP="00746DAD">
                            <w:pPr>
                              <w:rPr>
                                <w:b/>
                              </w:rPr>
                            </w:pPr>
                          </w:p>
                          <w:p w:rsidR="00746DAD" w:rsidRDefault="00746DAD" w:rsidP="00746DA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46DAD" w:rsidRPr="00E62D66" w:rsidRDefault="00746DAD" w:rsidP="00746DAD">
                            <w:pPr>
                              <w:jc w:val="center"/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C4D6A" id="_x0000_s1027" type="#_x0000_t202" style="position:absolute;margin-left:153.45pt;margin-top:-61.65pt;width:584.3pt;height:6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RqJgIAACkEAAAOAAAAZHJzL2Uyb0RvYy54bWysU9tu2zAMfR+wfxD0vtjxkqU14hRdugwD&#10;ugvQ7QNoSY6FyaInKbG7rx8lp2m2vQ3zg0Ca5NHhIbW+GTvDjsp5jbbi81nOmbICpbb7in/7unt1&#10;xZkPYCUYtKrij8rzm83LF+uhL1WBLRqpHCMQ68uhr3gbQl9mmRet6sDPsFeWgg26DgK5bp9JBwOh&#10;dyYr8vxNNqCTvUOhvKe/d1OQbxJ+0ygRPjeNV4GZihO3kE6Xzjqe2WYN5d5B32pxogH/wKIDbenS&#10;M9QdBGAHp/+C6rRw6LEJM4Fdhk2jhUo9UDfz/I9uHlroVeqFxPH9WSb//2DFp+MXx7Ss+GvOLHQ0&#10;ou0BpEMmFQtqDMiKKNLQ+5JyH3rKDuNbHGnYqWHf36P47pnFbQt2r26dw6FVIInkPFZmF6UTjo8g&#10;9fARJd0Gh4AJaGxcFxUkTRih07AezwMiHkzQz9WiyFf5ijNBsasiJzddAeVTde98eK+wY9GouKMF&#10;SOhwvPchsoHyKSVe5tFoudPGJMft661x7Ai0LLv0ndB/SzOWDRW/XhbLhGwx1qc96nSgZTa6I3J5&#10;/GI5lFGNd1YmO4A2k01MjD3JExWZtAljPaZxJO2idDXKR9LL4bS79NbIaNH95Gygva24/3EApzgz&#10;Hyxpfj1fLOKiJ2exXJFCzF1G6ssIWEFQFQ+cTeY2pMcRaVu8pdk0Osn2zOREmfYxqXl6O3HhL/2U&#10;9fzCN78AAAD//wMAUEsDBBQABgAIAAAAIQBaByiY4AAAAAsBAAAPAAAAZHJzL2Rvd25yZXYueG1s&#10;TI9BboMwEEX3lXoHayp1UyUmIUAhmKit1KrbpDnAABNAwWOEnUBuX2fVLkf/6f83+W7WvbjSaDvD&#10;ClbLAARxZeqOGwXHn8/FKwjrkGvsDZOCG1nYFY8POWa1mXhP14NrhC9hm6GC1rkhk9JWLWm0SzMQ&#10;++xkRo3On2Mj6xEnX657uQ6CWGrs2C+0ONBHS9X5cNEKTt/TS5RO5Zc7JvtN/I5dUpqbUs9P89sW&#10;hKPZ/cFw1/fqUHin0ly4tqJXEAZx6lEFi9U6DEHckU0SRSBKBVEKssjl/x+KXwAAAP//AwBQSwEC&#10;LQAUAAYACAAAACEAtoM4kv4AAADhAQAAEwAAAAAAAAAAAAAAAAAAAAAAW0NvbnRlbnRfVHlwZXNd&#10;LnhtbFBLAQItABQABgAIAAAAIQA4/SH/1gAAAJQBAAALAAAAAAAAAAAAAAAAAC8BAABfcmVscy8u&#10;cmVsc1BLAQItABQABgAIAAAAIQAvy9RqJgIAACkEAAAOAAAAAAAAAAAAAAAAAC4CAABkcnMvZTJv&#10;RG9jLnhtbFBLAQItABQABgAIAAAAIQBaByiY4AAAAAsBAAAPAAAAAAAAAAAAAAAAAIAEAABkcnMv&#10;ZG93bnJldi54bWxQSwUGAAAAAAQABADzAAAAjQUAAAAA&#10;" stroked="f">
                <v:textbox>
                  <w:txbxContent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INSTITUCIÓN EDUCATIVA CARLOS PÉREZ ESCALANTE</w:t>
                      </w:r>
                    </w:p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0C0430">
                        <w:rPr>
                          <w:b/>
                        </w:rPr>
                        <w:t xml:space="preserve">MATRIZ PEDAGÓGICA </w:t>
                      </w:r>
                      <w:r w:rsidR="00E729B9">
                        <w:rPr>
                          <w:b/>
                        </w:rPr>
                        <w:t>PESCC-PRAE</w:t>
                      </w:r>
                    </w:p>
                    <w:p w:rsidR="00746DAD" w:rsidRPr="000C0430" w:rsidRDefault="00746DAD" w:rsidP="00746DAD">
                      <w:pPr>
                        <w:pStyle w:val="Sinespaciado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GRADO</w:t>
                      </w:r>
                      <w:r w:rsidR="00E729B9">
                        <w:rPr>
                          <w:b/>
                        </w:rPr>
                        <w:t xml:space="preserve">: </w:t>
                      </w:r>
                      <w:r>
                        <w:rPr>
                          <w:b/>
                        </w:rPr>
                        <w:tab/>
                      </w:r>
                      <w:r w:rsidR="006D084C">
                        <w:rPr>
                          <w:b/>
                        </w:rPr>
                        <w:t>1</w:t>
                      </w:r>
                      <w:r w:rsidR="00183D28">
                        <w:rPr>
                          <w:b/>
                        </w:rPr>
                        <w:t>0</w:t>
                      </w:r>
                      <w:r w:rsidR="006D084C">
                        <w:rPr>
                          <w:b/>
                        </w:rPr>
                        <w:t>°-</w:t>
                      </w:r>
                      <w:r w:rsidR="00183D28">
                        <w:rPr>
                          <w:b/>
                        </w:rPr>
                        <w:t>11</w:t>
                      </w:r>
                      <w:r w:rsidR="006D084C">
                        <w:rPr>
                          <w:b/>
                        </w:rPr>
                        <w:t>°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 w:rsidR="00E729B9">
                        <w:rPr>
                          <w:b/>
                        </w:rPr>
                        <w:t xml:space="preserve">ÁREA: </w:t>
                      </w:r>
                    </w:p>
                    <w:p w:rsidR="00746DAD" w:rsidRDefault="00746DAD" w:rsidP="00746DAD">
                      <w:pPr>
                        <w:rPr>
                          <w:b/>
                        </w:rPr>
                      </w:pPr>
                    </w:p>
                    <w:p w:rsidR="00746DAD" w:rsidRDefault="00746DAD" w:rsidP="00746DAD">
                      <w:pPr>
                        <w:jc w:val="center"/>
                        <w:rPr>
                          <w:b/>
                        </w:rPr>
                      </w:pPr>
                    </w:p>
                    <w:p w:rsidR="00746DAD" w:rsidRPr="00E62D66" w:rsidRDefault="00746DAD" w:rsidP="00746DAD">
                      <w:pPr>
                        <w:jc w:val="center"/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6DAD" w:rsidRDefault="00746DAD" w:rsidP="00746DAD">
      <w:pPr>
        <w:pStyle w:val="Sinespaciado"/>
        <w:rPr>
          <w:b/>
        </w:rPr>
      </w:pP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B8B4B" wp14:editId="165B933E">
                <wp:simplePos x="0" y="0"/>
                <wp:positionH relativeFrom="column">
                  <wp:posOffset>-129834</wp:posOffset>
                </wp:positionH>
                <wp:positionV relativeFrom="paragraph">
                  <wp:posOffset>7278</wp:posOffset>
                </wp:positionV>
                <wp:extent cx="11488615" cy="445477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8615" cy="445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A74BC2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PROBLEMA </w:t>
                            </w:r>
                            <w:r w:rsidR="00746DAD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PRIORIZADO: </w:t>
                            </w:r>
                            <w:r w:rsidR="00D442F1" w:rsidRPr="003A38FF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Salud y sexualidad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B8B4B" id="_x0000_s1028" type="#_x0000_t202" style="position:absolute;margin-left:-10.2pt;margin-top:.55pt;width:904.6pt;height:3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z2KAIAACoEAAAOAAAAZHJzL2Uyb0RvYy54bWysU9tu2zAMfR+wfxD0vjgJnCY14hRdugwD&#10;ugvQ7QNoSY6FyaInKbGzrx8lp2m2vQ3zgyCa5OHhIbW+G1rDjsp5jbbks8mUM2UFSm33Jf/2dfdm&#10;xZkPYCUYtKrkJ+X53eb1q3XfFWqODRqpHCMQ64u+K3kTQldkmReNasFPsFOWnDW6FgKZbp9JBz2h&#10;tyabT6c3WY9Odg6F8p7+PoxOvkn4da1E+FzXXgVmSk7cQjpdOqt4Zps1FHsHXaPFmQb8A4sWtKWi&#10;F6gHCMAOTv8F1Wrh0GMdJgLbDOtaC5V6oG5m0z+6eWqgU6kXEsd3F5n8/4MVn45fHNOy5HPOLLQ0&#10;ou0BpEMmFQtqCMjmUaS+8wXFPnUUHYa3ONCwU8O+e0Tx3TOL2wbsXt07h32jQBLJWczMrlJHHB9B&#10;qv4jSqoGh4AJaKhdGxUkTRih07BOlwERDyZiyVm+Wt3MFpwJcub5Il8uUw0ontM758N7hS2Ll5I7&#10;2oAED8dHHyIdKJ5DYjWPRsudNiYZbl9tjWNHoG3Zpe+M/luYsawv+e1ivkjIFmN+WqRWB9pmo9uS&#10;r6bxi+lQRDneWZnuAbQZ78TE2LM+UZJRnDBUw3keFB+1q1CeSDCH4/LSY6NLg+4nZz0tbsn9jwM4&#10;xZn5YEn021mex01PRr5Yzslw157q2gNWEFTJA2fjdRvS64i0Ld7TcGqdZHthcqZMC5nUPD+euPHX&#10;dop6eeKbXwAAAP//AwBQSwMEFAAGAAgAAAAhAOUDMxvdAAAACQEAAA8AAABkcnMvZG93bnJldi54&#10;bWxMj9FOg0AQRd9N/IfNmPhi2oVaCyJLoyYaX1v7AQNMgcjOEnZb6N87fdLHybm5c26+nW2vzjT6&#10;zrGBeBmBIq5c3XFj4PD9sUhB+YBcY++YDFzIw7a4vckxq93EOzrvQ6OkhH2GBtoQhkxrX7Vk0S/d&#10;QCzs6EaLQc6x0fWIk5TbXq+iaKMtdiwfWhzovaXqZ3+yBo5f08PT81R+hkOyW2/esEtKdzHm/m5+&#10;fQEVaA5/YbjqizoU4lS6E9de9QYWq2gtUQExqCtP0lS2lAaS+BF0kev/C4pfAAAA//8DAFBLAQIt&#10;ABQABgAIAAAAIQC2gziS/gAAAOEBAAATAAAAAAAAAAAAAAAAAAAAAABbQ29udGVudF9UeXBlc10u&#10;eG1sUEsBAi0AFAAGAAgAAAAhADj9If/WAAAAlAEAAAsAAAAAAAAAAAAAAAAALwEAAF9yZWxzLy5y&#10;ZWxzUEsBAi0AFAAGAAgAAAAhAC1NPPYoAgAAKgQAAA4AAAAAAAAAAAAAAAAALgIAAGRycy9lMm9E&#10;b2MueG1sUEsBAi0AFAAGAAgAAAAhAOUDMxvdAAAACQEAAA8AAAAAAAAAAAAAAAAAggQAAGRycy9k&#10;b3ducmV2LnhtbFBLBQYAAAAABAAEAPMAAACMBQAAAAA=&#10;" stroked="f">
                <v:textbox>
                  <w:txbxContent>
                    <w:p w:rsidR="00746DAD" w:rsidRPr="00E62D66" w:rsidRDefault="00A74BC2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PROBLEMA </w:t>
                      </w:r>
                      <w:r w:rsidR="00746DAD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PRIORIZADO: </w:t>
                      </w:r>
                      <w:r w:rsidR="00D442F1" w:rsidRPr="003A38FF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Salud y sexualidad</w:t>
                      </w:r>
                    </w:p>
                  </w:txbxContent>
                </v:textbox>
              </v:shape>
            </w:pict>
          </mc:Fallback>
        </mc:AlternateContent>
      </w:r>
    </w:p>
    <w:p w:rsidR="00746DAD" w:rsidRDefault="00746DAD" w:rsidP="00746DAD">
      <w:pPr>
        <w:pStyle w:val="Sinespaciado"/>
        <w:rPr>
          <w:b/>
        </w:rPr>
      </w:pPr>
    </w:p>
    <w:p w:rsidR="00746DAD" w:rsidRDefault="00746DAD" w:rsidP="00746DAD">
      <w:pPr>
        <w:pStyle w:val="Sinespaciado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47"/>
        <w:gridCol w:w="2141"/>
        <w:gridCol w:w="2159"/>
        <w:gridCol w:w="2152"/>
        <w:gridCol w:w="2135"/>
        <w:gridCol w:w="2133"/>
        <w:gridCol w:w="2143"/>
        <w:gridCol w:w="2532"/>
      </w:tblGrid>
      <w:tr w:rsidR="00A74BC2" w:rsidTr="00A74BC2">
        <w:tc>
          <w:tcPr>
            <w:tcW w:w="2147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HILO CONDUCTOR</w:t>
            </w:r>
          </w:p>
        </w:tc>
        <w:tc>
          <w:tcPr>
            <w:tcW w:w="2141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LO QUE QUEREMOS LOGRAR</w:t>
            </w:r>
          </w:p>
        </w:tc>
        <w:tc>
          <w:tcPr>
            <w:tcW w:w="2159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COMPETENCIAS CIUDADANAS Y CIENTÍFICAS A LAS QUE APUNTA</w:t>
            </w:r>
          </w:p>
        </w:tc>
        <w:tc>
          <w:tcPr>
            <w:tcW w:w="2152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RELACIONES CON OTROS PROYECTOS(SI LAS HAY)</w:t>
            </w:r>
          </w:p>
        </w:tc>
        <w:tc>
          <w:tcPr>
            <w:tcW w:w="2135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¿CÓMO HACERLO?</w:t>
            </w:r>
          </w:p>
        </w:tc>
        <w:tc>
          <w:tcPr>
            <w:tcW w:w="2133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¿CON QUIENES?</w:t>
            </w:r>
          </w:p>
        </w:tc>
        <w:tc>
          <w:tcPr>
            <w:tcW w:w="2143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RECURSOS CON QUE CONTAMOS</w:t>
            </w:r>
          </w:p>
        </w:tc>
        <w:tc>
          <w:tcPr>
            <w:tcW w:w="2532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¿CÓMO SABER QUE SE HA LOGRADO?(PRODUCTOS)</w:t>
            </w:r>
          </w:p>
        </w:tc>
      </w:tr>
      <w:tr w:rsidR="007D6E6F" w:rsidTr="00A74BC2">
        <w:tc>
          <w:tcPr>
            <w:tcW w:w="2147" w:type="dxa"/>
          </w:tcPr>
          <w:p w:rsidR="007D6E6F" w:rsidRDefault="007D6E6F" w:rsidP="007D6E6F">
            <w:r>
              <w:t>PROYECTO DE VIDA</w:t>
            </w:r>
          </w:p>
          <w:p w:rsidR="007D6E6F" w:rsidRDefault="007D6E6F" w:rsidP="007D6E6F">
            <w:r w:rsidRPr="00C54CEF">
              <w:rPr>
                <w:sz w:val="20"/>
              </w:rPr>
              <w:t>Identidad de género</w:t>
            </w:r>
          </w:p>
        </w:tc>
        <w:tc>
          <w:tcPr>
            <w:tcW w:w="2141" w:type="dxa"/>
          </w:tcPr>
          <w:p w:rsidR="007D6E6F" w:rsidRDefault="007D6E6F" w:rsidP="007D6E6F">
            <w:r>
              <w:t>Oriento mi vida hacia mi bienestar y el de las demás personas y tomo decisiones que me permiten el libre desarrollo de mi personalidad a partir de mis proyectos y aquellos que construyo con otros.</w:t>
            </w:r>
          </w:p>
        </w:tc>
        <w:tc>
          <w:tcPr>
            <w:tcW w:w="2159" w:type="dxa"/>
          </w:tcPr>
          <w:p w:rsidR="007D6E6F" w:rsidRDefault="007D6E6F" w:rsidP="007D6E6F">
            <w:pPr>
              <w:rPr>
                <w:b/>
              </w:rPr>
            </w:pPr>
          </w:p>
        </w:tc>
        <w:tc>
          <w:tcPr>
            <w:tcW w:w="2152" w:type="dxa"/>
          </w:tcPr>
          <w:p w:rsidR="007D6E6F" w:rsidRDefault="007D6E6F" w:rsidP="007D6E6F">
            <w:pPr>
              <w:rPr>
                <w:b/>
              </w:rPr>
            </w:pPr>
          </w:p>
        </w:tc>
        <w:tc>
          <w:tcPr>
            <w:tcW w:w="2135" w:type="dxa"/>
          </w:tcPr>
          <w:p w:rsidR="007D6E6F" w:rsidRDefault="007D6E6F" w:rsidP="007D6E6F">
            <w:pPr>
              <w:rPr>
                <w:b/>
              </w:rPr>
            </w:pPr>
          </w:p>
        </w:tc>
        <w:tc>
          <w:tcPr>
            <w:tcW w:w="2133" w:type="dxa"/>
          </w:tcPr>
          <w:p w:rsidR="007D6E6F" w:rsidRDefault="007D6E6F" w:rsidP="007D6E6F">
            <w:pPr>
              <w:rPr>
                <w:b/>
              </w:rPr>
            </w:pPr>
          </w:p>
        </w:tc>
        <w:tc>
          <w:tcPr>
            <w:tcW w:w="2143" w:type="dxa"/>
          </w:tcPr>
          <w:p w:rsidR="007D6E6F" w:rsidRDefault="007D6E6F" w:rsidP="007D6E6F">
            <w:pPr>
              <w:rPr>
                <w:b/>
              </w:rPr>
            </w:pPr>
          </w:p>
        </w:tc>
        <w:tc>
          <w:tcPr>
            <w:tcW w:w="2532" w:type="dxa"/>
          </w:tcPr>
          <w:p w:rsidR="007D6E6F" w:rsidRDefault="007D6E6F" w:rsidP="007D6E6F">
            <w:pPr>
              <w:jc w:val="right"/>
              <w:rPr>
                <w:b/>
              </w:rPr>
            </w:pPr>
          </w:p>
        </w:tc>
      </w:tr>
      <w:tr w:rsidR="001628BF" w:rsidTr="00A74BC2">
        <w:tc>
          <w:tcPr>
            <w:tcW w:w="2147" w:type="dxa"/>
          </w:tcPr>
          <w:p w:rsidR="001628BF" w:rsidRDefault="001628BF" w:rsidP="001628BF">
            <w:r>
              <w:t>LIBRE DESARROLLO DE LA PERSONALIDAD</w:t>
            </w:r>
          </w:p>
          <w:p w:rsidR="001628BF" w:rsidRPr="00065A8A" w:rsidRDefault="001628BF" w:rsidP="001628BF">
            <w:r w:rsidRPr="00C54CEF">
              <w:rPr>
                <w:sz w:val="20"/>
              </w:rPr>
              <w:t>Identidad de género</w:t>
            </w:r>
          </w:p>
        </w:tc>
        <w:tc>
          <w:tcPr>
            <w:tcW w:w="2141" w:type="dxa"/>
          </w:tcPr>
          <w:p w:rsidR="001628BF" w:rsidRPr="00065A8A" w:rsidRDefault="001628BF" w:rsidP="001628BF">
            <w:r>
              <w:t xml:space="preserve">Comprendo que todas las personas tenemos derecho al libre desarrollo de la personalidad y actúo dentro de la limitación que impone el derecho de los demás y el orden jurídico. Cuando dicha limitación atenta contra mi dignidad o la de otros, uso los </w:t>
            </w:r>
            <w:r>
              <w:lastRenderedPageBreak/>
              <w:t>mecanismos democráticos, participativos y jurídicos para su transformación.</w:t>
            </w:r>
          </w:p>
        </w:tc>
        <w:tc>
          <w:tcPr>
            <w:tcW w:w="2159" w:type="dxa"/>
          </w:tcPr>
          <w:p w:rsidR="001628BF" w:rsidRDefault="001628BF" w:rsidP="001628BF">
            <w:pPr>
              <w:rPr>
                <w:b/>
              </w:rPr>
            </w:pPr>
          </w:p>
          <w:p w:rsidR="001628BF" w:rsidRPr="001628BF" w:rsidRDefault="001628BF" w:rsidP="001628BF">
            <w:pPr>
              <w:jc w:val="center"/>
            </w:pPr>
          </w:p>
        </w:tc>
        <w:tc>
          <w:tcPr>
            <w:tcW w:w="2152" w:type="dxa"/>
          </w:tcPr>
          <w:p w:rsidR="001628BF" w:rsidRDefault="001628BF" w:rsidP="001628BF">
            <w:pPr>
              <w:rPr>
                <w:b/>
              </w:rPr>
            </w:pPr>
          </w:p>
        </w:tc>
        <w:tc>
          <w:tcPr>
            <w:tcW w:w="2135" w:type="dxa"/>
          </w:tcPr>
          <w:p w:rsidR="001628BF" w:rsidRDefault="001628BF" w:rsidP="001628BF">
            <w:pPr>
              <w:rPr>
                <w:b/>
              </w:rPr>
            </w:pPr>
          </w:p>
        </w:tc>
        <w:tc>
          <w:tcPr>
            <w:tcW w:w="2133" w:type="dxa"/>
          </w:tcPr>
          <w:p w:rsidR="001628BF" w:rsidRDefault="001628BF" w:rsidP="001628BF">
            <w:pPr>
              <w:rPr>
                <w:b/>
              </w:rPr>
            </w:pPr>
          </w:p>
        </w:tc>
        <w:tc>
          <w:tcPr>
            <w:tcW w:w="2143" w:type="dxa"/>
          </w:tcPr>
          <w:p w:rsidR="001628BF" w:rsidRDefault="001628BF" w:rsidP="001628BF">
            <w:pPr>
              <w:rPr>
                <w:b/>
              </w:rPr>
            </w:pPr>
          </w:p>
        </w:tc>
        <w:tc>
          <w:tcPr>
            <w:tcW w:w="2532" w:type="dxa"/>
          </w:tcPr>
          <w:p w:rsidR="001628BF" w:rsidRDefault="001628BF" w:rsidP="001628BF">
            <w:pPr>
              <w:jc w:val="right"/>
              <w:rPr>
                <w:b/>
              </w:rPr>
            </w:pPr>
          </w:p>
        </w:tc>
      </w:tr>
      <w:tr w:rsidR="007D6E6F" w:rsidTr="00A74BC2">
        <w:tc>
          <w:tcPr>
            <w:tcW w:w="2147" w:type="dxa"/>
          </w:tcPr>
          <w:p w:rsidR="007D6E6F" w:rsidRDefault="007D6E6F" w:rsidP="007D6E6F">
            <w:r w:rsidRPr="006857EA">
              <w:t>IDENTIDAD Y SEXUALIDAD</w:t>
            </w:r>
          </w:p>
          <w:p w:rsidR="007D6E6F" w:rsidRPr="006857EA" w:rsidRDefault="007D6E6F" w:rsidP="007D6E6F">
            <w:r w:rsidRPr="00C54CEF">
              <w:rPr>
                <w:sz w:val="20"/>
              </w:rPr>
              <w:t>Identidad de género</w:t>
            </w:r>
          </w:p>
        </w:tc>
        <w:tc>
          <w:tcPr>
            <w:tcW w:w="2141" w:type="dxa"/>
          </w:tcPr>
          <w:p w:rsidR="007D6E6F" w:rsidRPr="006857EA" w:rsidRDefault="007D6E6F" w:rsidP="007D6E6F">
            <w:r w:rsidRPr="006857EA">
              <w:t>Entiendo que la sexualidad es una dimensión constitutiva de la identidad humana y sé diferenciar qué la constituye.</w:t>
            </w:r>
          </w:p>
        </w:tc>
        <w:tc>
          <w:tcPr>
            <w:tcW w:w="2159" w:type="dxa"/>
          </w:tcPr>
          <w:p w:rsidR="007D6E6F" w:rsidRDefault="007D6E6F" w:rsidP="007D6E6F">
            <w:pPr>
              <w:rPr>
                <w:b/>
              </w:rPr>
            </w:pPr>
          </w:p>
          <w:p w:rsidR="007D6E6F" w:rsidRDefault="007D6E6F" w:rsidP="007D6E6F">
            <w:pPr>
              <w:rPr>
                <w:b/>
              </w:rPr>
            </w:pPr>
          </w:p>
          <w:p w:rsidR="007D6E6F" w:rsidRDefault="007D6E6F" w:rsidP="007D6E6F">
            <w:pPr>
              <w:rPr>
                <w:b/>
              </w:rPr>
            </w:pPr>
          </w:p>
          <w:p w:rsidR="007D6E6F" w:rsidRDefault="007D6E6F" w:rsidP="007D6E6F">
            <w:pPr>
              <w:rPr>
                <w:b/>
              </w:rPr>
            </w:pPr>
          </w:p>
          <w:p w:rsidR="007D6E6F" w:rsidRPr="007D6E6F" w:rsidRDefault="007D6E6F" w:rsidP="007D6E6F">
            <w:pPr>
              <w:jc w:val="center"/>
            </w:pPr>
          </w:p>
        </w:tc>
        <w:tc>
          <w:tcPr>
            <w:tcW w:w="2152" w:type="dxa"/>
          </w:tcPr>
          <w:p w:rsidR="007D6E6F" w:rsidRDefault="007D6E6F" w:rsidP="007D6E6F">
            <w:pPr>
              <w:rPr>
                <w:b/>
              </w:rPr>
            </w:pPr>
          </w:p>
        </w:tc>
        <w:tc>
          <w:tcPr>
            <w:tcW w:w="2135" w:type="dxa"/>
          </w:tcPr>
          <w:p w:rsidR="007D6E6F" w:rsidRDefault="007D6E6F" w:rsidP="007D6E6F">
            <w:pPr>
              <w:rPr>
                <w:b/>
              </w:rPr>
            </w:pPr>
          </w:p>
        </w:tc>
        <w:tc>
          <w:tcPr>
            <w:tcW w:w="2133" w:type="dxa"/>
          </w:tcPr>
          <w:p w:rsidR="007D6E6F" w:rsidRDefault="007D6E6F" w:rsidP="007D6E6F">
            <w:pPr>
              <w:rPr>
                <w:b/>
              </w:rPr>
            </w:pPr>
          </w:p>
        </w:tc>
        <w:tc>
          <w:tcPr>
            <w:tcW w:w="2143" w:type="dxa"/>
          </w:tcPr>
          <w:p w:rsidR="007D6E6F" w:rsidRDefault="007D6E6F" w:rsidP="007D6E6F">
            <w:pPr>
              <w:rPr>
                <w:b/>
              </w:rPr>
            </w:pPr>
          </w:p>
        </w:tc>
        <w:tc>
          <w:tcPr>
            <w:tcW w:w="2532" w:type="dxa"/>
          </w:tcPr>
          <w:p w:rsidR="007D6E6F" w:rsidRDefault="007D6E6F" w:rsidP="007D6E6F">
            <w:pPr>
              <w:jc w:val="right"/>
              <w:rPr>
                <w:b/>
              </w:rPr>
            </w:pPr>
          </w:p>
        </w:tc>
      </w:tr>
      <w:tr w:rsidR="009E527E" w:rsidTr="00A74BC2">
        <w:tc>
          <w:tcPr>
            <w:tcW w:w="2147" w:type="dxa"/>
          </w:tcPr>
          <w:p w:rsidR="009E527E" w:rsidRDefault="009E527E" w:rsidP="009E527E">
            <w:r w:rsidRPr="00347ED3">
              <w:t>FLEXIBILIDAD EN LOS COMPORTAMIENTOS CULTURALES DE GÉNERO</w:t>
            </w:r>
          </w:p>
          <w:p w:rsidR="009E527E" w:rsidRPr="00347ED3" w:rsidRDefault="009E527E" w:rsidP="009E527E">
            <w:r w:rsidRPr="009E527E">
              <w:rPr>
                <w:sz w:val="18"/>
              </w:rPr>
              <w:t>Comportamientos culturales de género</w:t>
            </w:r>
          </w:p>
        </w:tc>
        <w:tc>
          <w:tcPr>
            <w:tcW w:w="2141" w:type="dxa"/>
          </w:tcPr>
          <w:p w:rsidR="009E527E" w:rsidRPr="00347ED3" w:rsidRDefault="009E527E" w:rsidP="009E527E">
            <w:r>
              <w:t>Participo en la construcción de comportamientos culturales de género, flexibles, igualitarios y dignificantes, que permitan la vivencia de diferentes opciones de vida entre hombres y mujeres, en un marco de equidad.</w:t>
            </w:r>
          </w:p>
        </w:tc>
        <w:tc>
          <w:tcPr>
            <w:tcW w:w="2159" w:type="dxa"/>
          </w:tcPr>
          <w:p w:rsidR="009E527E" w:rsidRDefault="009E527E" w:rsidP="009E527E">
            <w:pPr>
              <w:rPr>
                <w:b/>
              </w:rPr>
            </w:pPr>
          </w:p>
        </w:tc>
        <w:tc>
          <w:tcPr>
            <w:tcW w:w="2152" w:type="dxa"/>
          </w:tcPr>
          <w:p w:rsidR="009E527E" w:rsidRDefault="009E527E" w:rsidP="009E527E">
            <w:pPr>
              <w:rPr>
                <w:b/>
              </w:rPr>
            </w:pPr>
          </w:p>
        </w:tc>
        <w:tc>
          <w:tcPr>
            <w:tcW w:w="2135" w:type="dxa"/>
          </w:tcPr>
          <w:p w:rsidR="009E527E" w:rsidRDefault="009E527E" w:rsidP="009E527E">
            <w:pPr>
              <w:rPr>
                <w:b/>
              </w:rPr>
            </w:pPr>
          </w:p>
        </w:tc>
        <w:tc>
          <w:tcPr>
            <w:tcW w:w="2133" w:type="dxa"/>
          </w:tcPr>
          <w:p w:rsidR="009E527E" w:rsidRDefault="009E527E" w:rsidP="009E527E">
            <w:pPr>
              <w:rPr>
                <w:b/>
              </w:rPr>
            </w:pPr>
          </w:p>
        </w:tc>
        <w:tc>
          <w:tcPr>
            <w:tcW w:w="2143" w:type="dxa"/>
          </w:tcPr>
          <w:p w:rsidR="009E527E" w:rsidRDefault="009E527E" w:rsidP="009E527E">
            <w:pPr>
              <w:rPr>
                <w:b/>
              </w:rPr>
            </w:pPr>
          </w:p>
        </w:tc>
        <w:tc>
          <w:tcPr>
            <w:tcW w:w="2532" w:type="dxa"/>
          </w:tcPr>
          <w:p w:rsidR="009E527E" w:rsidRDefault="009E527E" w:rsidP="009E527E">
            <w:pPr>
              <w:jc w:val="right"/>
              <w:rPr>
                <w:b/>
              </w:rPr>
            </w:pPr>
          </w:p>
        </w:tc>
      </w:tr>
      <w:tr w:rsidR="00C35F61" w:rsidTr="00A74BC2">
        <w:tc>
          <w:tcPr>
            <w:tcW w:w="2147" w:type="dxa"/>
          </w:tcPr>
          <w:p w:rsidR="00C35F61" w:rsidRDefault="00C35F61" w:rsidP="00C35F61">
            <w:r>
              <w:t>DERECHO A LA LIBERTAD DE ELECCIÓN Y RESPETO A LA DIFERENCIA</w:t>
            </w:r>
          </w:p>
          <w:p w:rsidR="00C35F61" w:rsidRPr="00C35F61" w:rsidRDefault="00C35F61" w:rsidP="00C35F61">
            <w:pPr>
              <w:rPr>
                <w:sz w:val="20"/>
              </w:rPr>
            </w:pPr>
            <w:r>
              <w:rPr>
                <w:sz w:val="20"/>
              </w:rPr>
              <w:t>Orientación sexual</w:t>
            </w:r>
          </w:p>
        </w:tc>
        <w:tc>
          <w:tcPr>
            <w:tcW w:w="2141" w:type="dxa"/>
          </w:tcPr>
          <w:p w:rsidR="00C35F61" w:rsidRPr="00065A8A" w:rsidRDefault="00C35F61" w:rsidP="00C35F61">
            <w:r>
              <w:t>Entiendo que todos tenemos derecho a elegir libremente nuestra orientación sexual y a vivirla en ambientes de respeto</w:t>
            </w:r>
          </w:p>
        </w:tc>
        <w:tc>
          <w:tcPr>
            <w:tcW w:w="2159" w:type="dxa"/>
          </w:tcPr>
          <w:p w:rsidR="00C35F61" w:rsidRDefault="00C35F61" w:rsidP="00C35F61">
            <w:pPr>
              <w:rPr>
                <w:b/>
              </w:rPr>
            </w:pPr>
          </w:p>
          <w:p w:rsidR="00C35F61" w:rsidRDefault="00C35F61" w:rsidP="00C35F61">
            <w:pPr>
              <w:rPr>
                <w:b/>
              </w:rPr>
            </w:pPr>
          </w:p>
          <w:p w:rsidR="00C35F61" w:rsidRDefault="00C35F61" w:rsidP="00C35F61">
            <w:pPr>
              <w:rPr>
                <w:b/>
              </w:rPr>
            </w:pPr>
          </w:p>
          <w:p w:rsidR="00C35F61" w:rsidRPr="00C35F61" w:rsidRDefault="00C35F61" w:rsidP="00C35F61">
            <w:pPr>
              <w:jc w:val="center"/>
            </w:pPr>
          </w:p>
        </w:tc>
        <w:tc>
          <w:tcPr>
            <w:tcW w:w="2152" w:type="dxa"/>
          </w:tcPr>
          <w:p w:rsidR="00C35F61" w:rsidRDefault="00C35F61" w:rsidP="00C35F61">
            <w:pPr>
              <w:rPr>
                <w:b/>
              </w:rPr>
            </w:pPr>
          </w:p>
        </w:tc>
        <w:tc>
          <w:tcPr>
            <w:tcW w:w="2135" w:type="dxa"/>
          </w:tcPr>
          <w:p w:rsidR="00C35F61" w:rsidRDefault="00C35F61" w:rsidP="00C35F61">
            <w:pPr>
              <w:rPr>
                <w:b/>
              </w:rPr>
            </w:pPr>
          </w:p>
        </w:tc>
        <w:tc>
          <w:tcPr>
            <w:tcW w:w="2133" w:type="dxa"/>
          </w:tcPr>
          <w:p w:rsidR="00C35F61" w:rsidRDefault="00C35F61" w:rsidP="00C35F61">
            <w:pPr>
              <w:rPr>
                <w:b/>
              </w:rPr>
            </w:pPr>
          </w:p>
        </w:tc>
        <w:tc>
          <w:tcPr>
            <w:tcW w:w="2143" w:type="dxa"/>
          </w:tcPr>
          <w:p w:rsidR="00C35F61" w:rsidRDefault="00C35F61" w:rsidP="00C35F61">
            <w:pPr>
              <w:rPr>
                <w:b/>
              </w:rPr>
            </w:pPr>
          </w:p>
        </w:tc>
        <w:tc>
          <w:tcPr>
            <w:tcW w:w="2532" w:type="dxa"/>
          </w:tcPr>
          <w:p w:rsidR="00C35F61" w:rsidRDefault="00C35F61" w:rsidP="00C35F61">
            <w:pPr>
              <w:jc w:val="right"/>
              <w:rPr>
                <w:b/>
              </w:rPr>
            </w:pPr>
          </w:p>
        </w:tc>
      </w:tr>
      <w:tr w:rsidR="000B00FC" w:rsidTr="00A74BC2">
        <w:tc>
          <w:tcPr>
            <w:tcW w:w="2147" w:type="dxa"/>
          </w:tcPr>
          <w:p w:rsidR="000B00FC" w:rsidRDefault="000B00FC" w:rsidP="000B00FC">
            <w:r>
              <w:t xml:space="preserve">RECONOCIMIENTO </w:t>
            </w:r>
            <w:r>
              <w:lastRenderedPageBreak/>
              <w:t>DEL PLACER</w:t>
            </w:r>
          </w:p>
          <w:p w:rsidR="000B00FC" w:rsidRPr="000B00FC" w:rsidRDefault="000B00FC" w:rsidP="000B00F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erótica</w:t>
            </w:r>
          </w:p>
        </w:tc>
        <w:tc>
          <w:tcPr>
            <w:tcW w:w="2141" w:type="dxa"/>
          </w:tcPr>
          <w:p w:rsidR="000B00FC" w:rsidRPr="00183D28" w:rsidRDefault="000B00FC" w:rsidP="000B00FC">
            <w:r>
              <w:lastRenderedPageBreak/>
              <w:t xml:space="preserve">Comprendo que la </w:t>
            </w:r>
            <w:r>
              <w:lastRenderedPageBreak/>
              <w:t>sexualidad es una fuente de placer y que todos tenemos derecho a elegir cómo vivirla, sin detrimento de los derechos de los demás.</w:t>
            </w:r>
          </w:p>
        </w:tc>
        <w:tc>
          <w:tcPr>
            <w:tcW w:w="2159" w:type="dxa"/>
          </w:tcPr>
          <w:p w:rsidR="000B00FC" w:rsidRDefault="000B00FC" w:rsidP="000B00FC">
            <w:pPr>
              <w:rPr>
                <w:b/>
              </w:rPr>
            </w:pPr>
          </w:p>
        </w:tc>
        <w:tc>
          <w:tcPr>
            <w:tcW w:w="2152" w:type="dxa"/>
          </w:tcPr>
          <w:p w:rsidR="000B00FC" w:rsidRDefault="000B00FC" w:rsidP="000B00FC">
            <w:pPr>
              <w:rPr>
                <w:b/>
              </w:rPr>
            </w:pPr>
          </w:p>
        </w:tc>
        <w:tc>
          <w:tcPr>
            <w:tcW w:w="2135" w:type="dxa"/>
          </w:tcPr>
          <w:p w:rsidR="000B00FC" w:rsidRDefault="000B00FC" w:rsidP="000B00FC">
            <w:pPr>
              <w:rPr>
                <w:b/>
              </w:rPr>
            </w:pPr>
          </w:p>
        </w:tc>
        <w:tc>
          <w:tcPr>
            <w:tcW w:w="2133" w:type="dxa"/>
          </w:tcPr>
          <w:p w:rsidR="000B00FC" w:rsidRDefault="000B00FC" w:rsidP="000B00FC">
            <w:pPr>
              <w:rPr>
                <w:b/>
              </w:rPr>
            </w:pPr>
          </w:p>
        </w:tc>
        <w:tc>
          <w:tcPr>
            <w:tcW w:w="2143" w:type="dxa"/>
          </w:tcPr>
          <w:p w:rsidR="000B00FC" w:rsidRDefault="000B00FC" w:rsidP="000B00FC">
            <w:pPr>
              <w:rPr>
                <w:b/>
              </w:rPr>
            </w:pPr>
          </w:p>
        </w:tc>
        <w:tc>
          <w:tcPr>
            <w:tcW w:w="2532" w:type="dxa"/>
          </w:tcPr>
          <w:p w:rsidR="000B00FC" w:rsidRDefault="000B00FC" w:rsidP="000B00FC">
            <w:pPr>
              <w:jc w:val="right"/>
              <w:rPr>
                <w:b/>
              </w:rPr>
            </w:pPr>
          </w:p>
        </w:tc>
      </w:tr>
      <w:tr w:rsidR="001533A9" w:rsidTr="00A74BC2">
        <w:tc>
          <w:tcPr>
            <w:tcW w:w="2147" w:type="dxa"/>
          </w:tcPr>
          <w:p w:rsidR="001533A9" w:rsidRDefault="001533A9" w:rsidP="001533A9">
            <w:r>
              <w:t>DERECHO A ELEGIR EL ESTADO CIVIL</w:t>
            </w:r>
          </w:p>
          <w:p w:rsidR="001533A9" w:rsidRPr="001533A9" w:rsidRDefault="001533A9" w:rsidP="001533A9">
            <w:pPr>
              <w:rPr>
                <w:sz w:val="20"/>
              </w:rPr>
            </w:pPr>
            <w:r>
              <w:rPr>
                <w:sz w:val="20"/>
              </w:rPr>
              <w:t>Función afectiva</w:t>
            </w:r>
          </w:p>
        </w:tc>
        <w:tc>
          <w:tcPr>
            <w:tcW w:w="2141" w:type="dxa"/>
          </w:tcPr>
          <w:p w:rsidR="001533A9" w:rsidRPr="00183D28" w:rsidRDefault="001533A9" w:rsidP="001533A9">
            <w:r>
              <w:t>Entiendo que tengo derecho a elegir libremente el tipo de vínculo que deseo establecer con otros, y que esto incluye el derecho a fundar o no una familia y a elegir mi estado civil.</w:t>
            </w:r>
          </w:p>
        </w:tc>
        <w:tc>
          <w:tcPr>
            <w:tcW w:w="2159" w:type="dxa"/>
          </w:tcPr>
          <w:p w:rsidR="001533A9" w:rsidRDefault="001533A9" w:rsidP="001533A9">
            <w:pPr>
              <w:rPr>
                <w:b/>
              </w:rPr>
            </w:pPr>
          </w:p>
        </w:tc>
        <w:tc>
          <w:tcPr>
            <w:tcW w:w="2152" w:type="dxa"/>
          </w:tcPr>
          <w:p w:rsidR="001533A9" w:rsidRDefault="001533A9" w:rsidP="001533A9">
            <w:pPr>
              <w:rPr>
                <w:b/>
              </w:rPr>
            </w:pPr>
          </w:p>
        </w:tc>
        <w:tc>
          <w:tcPr>
            <w:tcW w:w="2135" w:type="dxa"/>
          </w:tcPr>
          <w:p w:rsidR="001533A9" w:rsidRDefault="001533A9" w:rsidP="001533A9">
            <w:pPr>
              <w:rPr>
                <w:b/>
              </w:rPr>
            </w:pPr>
          </w:p>
        </w:tc>
        <w:tc>
          <w:tcPr>
            <w:tcW w:w="2133" w:type="dxa"/>
          </w:tcPr>
          <w:p w:rsidR="001533A9" w:rsidRDefault="001533A9" w:rsidP="001533A9">
            <w:pPr>
              <w:rPr>
                <w:b/>
              </w:rPr>
            </w:pPr>
          </w:p>
        </w:tc>
        <w:tc>
          <w:tcPr>
            <w:tcW w:w="2143" w:type="dxa"/>
          </w:tcPr>
          <w:p w:rsidR="001533A9" w:rsidRDefault="001533A9" w:rsidP="001533A9">
            <w:pPr>
              <w:rPr>
                <w:b/>
              </w:rPr>
            </w:pPr>
          </w:p>
        </w:tc>
        <w:tc>
          <w:tcPr>
            <w:tcW w:w="2532" w:type="dxa"/>
          </w:tcPr>
          <w:p w:rsidR="001533A9" w:rsidRDefault="001533A9" w:rsidP="001533A9">
            <w:pPr>
              <w:jc w:val="right"/>
              <w:rPr>
                <w:b/>
              </w:rPr>
            </w:pPr>
          </w:p>
        </w:tc>
      </w:tr>
      <w:tr w:rsidR="00466973" w:rsidTr="00A74BC2">
        <w:tc>
          <w:tcPr>
            <w:tcW w:w="2147" w:type="dxa"/>
          </w:tcPr>
          <w:p w:rsidR="00466973" w:rsidRDefault="00466973" w:rsidP="00466973">
            <w:r>
              <w:t>TOMA DE DECISIONES</w:t>
            </w:r>
          </w:p>
          <w:p w:rsidR="00466973" w:rsidRPr="00466973" w:rsidRDefault="00466973" w:rsidP="004669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141" w:type="dxa"/>
          </w:tcPr>
          <w:p w:rsidR="00466973" w:rsidRPr="00183D28" w:rsidRDefault="00466973" w:rsidP="00466973">
            <w:r>
              <w:t xml:space="preserve">Tomo decisiones autónomas frente a mi vida sexual, basadas en principios éticos universales </w:t>
            </w:r>
            <w:proofErr w:type="spellStart"/>
            <w:r>
              <w:t>ue</w:t>
            </w:r>
            <w:proofErr w:type="spellEnd"/>
            <w:r>
              <w:t xml:space="preserve"> se sustentan en el respeto a la dignidad humana y considerando el bienestar de </w:t>
            </w:r>
            <w:proofErr w:type="gramStart"/>
            <w:r>
              <w:t>todos  los</w:t>
            </w:r>
            <w:proofErr w:type="gramEnd"/>
            <w:r>
              <w:t xml:space="preserve"> posibles involucrados. Para ello, empleo el conocimiento científico que tengo, </w:t>
            </w:r>
            <w:proofErr w:type="gramStart"/>
            <w:r>
              <w:lastRenderedPageBreak/>
              <w:t>como</w:t>
            </w:r>
            <w:proofErr w:type="gramEnd"/>
            <w:r>
              <w:t xml:space="preserve"> por ejemplo, los conocimientos en métodos de planificación, sobre las consecuencias del abuso de sustancias sicoactivas, y acerca de las formas para la prevención de ITS y VIH/sida</w:t>
            </w:r>
          </w:p>
        </w:tc>
        <w:tc>
          <w:tcPr>
            <w:tcW w:w="2159" w:type="dxa"/>
          </w:tcPr>
          <w:p w:rsidR="00466973" w:rsidRDefault="00466973" w:rsidP="00466973">
            <w:pPr>
              <w:rPr>
                <w:b/>
              </w:rPr>
            </w:pPr>
          </w:p>
        </w:tc>
        <w:tc>
          <w:tcPr>
            <w:tcW w:w="2152" w:type="dxa"/>
          </w:tcPr>
          <w:p w:rsidR="00466973" w:rsidRDefault="00466973" w:rsidP="00466973">
            <w:pPr>
              <w:rPr>
                <w:b/>
              </w:rPr>
            </w:pPr>
          </w:p>
        </w:tc>
        <w:tc>
          <w:tcPr>
            <w:tcW w:w="2135" w:type="dxa"/>
          </w:tcPr>
          <w:p w:rsidR="00466973" w:rsidRDefault="00466973" w:rsidP="00466973">
            <w:pPr>
              <w:rPr>
                <w:b/>
              </w:rPr>
            </w:pPr>
          </w:p>
        </w:tc>
        <w:tc>
          <w:tcPr>
            <w:tcW w:w="2133" w:type="dxa"/>
          </w:tcPr>
          <w:p w:rsidR="00466973" w:rsidRDefault="00466973" w:rsidP="00466973">
            <w:pPr>
              <w:rPr>
                <w:b/>
              </w:rPr>
            </w:pPr>
          </w:p>
        </w:tc>
        <w:tc>
          <w:tcPr>
            <w:tcW w:w="2143" w:type="dxa"/>
          </w:tcPr>
          <w:p w:rsidR="00466973" w:rsidRDefault="00466973" w:rsidP="00466973">
            <w:pPr>
              <w:rPr>
                <w:b/>
              </w:rPr>
            </w:pPr>
          </w:p>
        </w:tc>
        <w:tc>
          <w:tcPr>
            <w:tcW w:w="2532" w:type="dxa"/>
          </w:tcPr>
          <w:p w:rsidR="00466973" w:rsidRDefault="00466973" w:rsidP="00466973">
            <w:pPr>
              <w:jc w:val="right"/>
              <w:rPr>
                <w:b/>
              </w:rPr>
            </w:pPr>
          </w:p>
        </w:tc>
      </w:tr>
      <w:tr w:rsidR="00971E9E" w:rsidTr="00A74BC2">
        <w:tc>
          <w:tcPr>
            <w:tcW w:w="2147" w:type="dxa"/>
          </w:tcPr>
          <w:p w:rsidR="00971E9E" w:rsidRDefault="00971E9E" w:rsidP="00971E9E">
            <w:r>
              <w:t>DERECHO A LA LIBERTAD</w:t>
            </w:r>
          </w:p>
          <w:p w:rsidR="00971E9E" w:rsidRPr="00183D28" w:rsidRDefault="00971E9E" w:rsidP="00971E9E"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141" w:type="dxa"/>
          </w:tcPr>
          <w:p w:rsidR="00971E9E" w:rsidRPr="00183D28" w:rsidRDefault="00971E9E" w:rsidP="00971E9E">
            <w:r>
              <w:t>Comprendo que todas las personas tienen derecho a disfrutar de una vida sexual satisfactoria, sin riesgos, y a procrear, y son libres para decidir hacerlo o no, cuándo y con qué frecuencia. Lo anterior me permite ejercer los DHSR en mi vida de pareja, familiar y como miembro de la sociedad.</w:t>
            </w:r>
          </w:p>
        </w:tc>
        <w:tc>
          <w:tcPr>
            <w:tcW w:w="2159" w:type="dxa"/>
          </w:tcPr>
          <w:p w:rsidR="00971E9E" w:rsidRDefault="00971E9E" w:rsidP="00971E9E">
            <w:pPr>
              <w:rPr>
                <w:b/>
              </w:rPr>
            </w:pPr>
          </w:p>
        </w:tc>
        <w:tc>
          <w:tcPr>
            <w:tcW w:w="2152" w:type="dxa"/>
          </w:tcPr>
          <w:p w:rsidR="00971E9E" w:rsidRDefault="00971E9E" w:rsidP="00971E9E">
            <w:pPr>
              <w:rPr>
                <w:b/>
              </w:rPr>
            </w:pPr>
          </w:p>
        </w:tc>
        <w:tc>
          <w:tcPr>
            <w:tcW w:w="2135" w:type="dxa"/>
          </w:tcPr>
          <w:p w:rsidR="00971E9E" w:rsidRDefault="00971E9E" w:rsidP="00971E9E">
            <w:pPr>
              <w:rPr>
                <w:b/>
              </w:rPr>
            </w:pPr>
          </w:p>
        </w:tc>
        <w:tc>
          <w:tcPr>
            <w:tcW w:w="2133" w:type="dxa"/>
          </w:tcPr>
          <w:p w:rsidR="00971E9E" w:rsidRDefault="00971E9E" w:rsidP="00971E9E">
            <w:pPr>
              <w:rPr>
                <w:b/>
              </w:rPr>
            </w:pPr>
          </w:p>
        </w:tc>
        <w:tc>
          <w:tcPr>
            <w:tcW w:w="2143" w:type="dxa"/>
          </w:tcPr>
          <w:p w:rsidR="00971E9E" w:rsidRDefault="00971E9E" w:rsidP="00971E9E">
            <w:pPr>
              <w:rPr>
                <w:b/>
              </w:rPr>
            </w:pPr>
          </w:p>
        </w:tc>
        <w:tc>
          <w:tcPr>
            <w:tcW w:w="2532" w:type="dxa"/>
          </w:tcPr>
          <w:p w:rsidR="00971E9E" w:rsidRDefault="00971E9E" w:rsidP="00971E9E">
            <w:pPr>
              <w:jc w:val="right"/>
              <w:rPr>
                <w:b/>
              </w:rPr>
            </w:pPr>
          </w:p>
        </w:tc>
      </w:tr>
      <w:tr w:rsidR="00466973" w:rsidTr="00A74BC2">
        <w:tc>
          <w:tcPr>
            <w:tcW w:w="2147" w:type="dxa"/>
          </w:tcPr>
          <w:p w:rsidR="00466973" w:rsidRDefault="00466973" w:rsidP="00466973">
            <w:r>
              <w:t>DERECHO A LA VIDA</w:t>
            </w:r>
          </w:p>
          <w:p w:rsidR="00971E9E" w:rsidRDefault="00971E9E" w:rsidP="00466973">
            <w:r>
              <w:rPr>
                <w:sz w:val="20"/>
                <w:szCs w:val="20"/>
              </w:rPr>
              <w:t>Función reproductiva</w:t>
            </w:r>
          </w:p>
          <w:p w:rsidR="00466973" w:rsidRPr="00501649" w:rsidRDefault="00466973" w:rsidP="00466973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</w:tcPr>
          <w:p w:rsidR="00466973" w:rsidRPr="00183D28" w:rsidRDefault="00466973" w:rsidP="00466973">
            <w:r>
              <w:t xml:space="preserve">Entiendo que todas las personas tienen derecho a la vida y que ninguna puede ser puesta en peligro de muerte en el </w:t>
            </w:r>
            <w:r>
              <w:lastRenderedPageBreak/>
              <w:t>ejercicio de su sexualidad y su reproducción.</w:t>
            </w:r>
          </w:p>
        </w:tc>
        <w:tc>
          <w:tcPr>
            <w:tcW w:w="2159" w:type="dxa"/>
          </w:tcPr>
          <w:p w:rsidR="00466973" w:rsidRDefault="00466973" w:rsidP="00466973">
            <w:pPr>
              <w:rPr>
                <w:b/>
              </w:rPr>
            </w:pPr>
          </w:p>
        </w:tc>
        <w:tc>
          <w:tcPr>
            <w:tcW w:w="2152" w:type="dxa"/>
          </w:tcPr>
          <w:p w:rsidR="00466973" w:rsidRDefault="00466973" w:rsidP="00466973">
            <w:pPr>
              <w:rPr>
                <w:b/>
              </w:rPr>
            </w:pPr>
          </w:p>
        </w:tc>
        <w:tc>
          <w:tcPr>
            <w:tcW w:w="2135" w:type="dxa"/>
          </w:tcPr>
          <w:p w:rsidR="00466973" w:rsidRDefault="00466973" w:rsidP="00466973">
            <w:pPr>
              <w:rPr>
                <w:b/>
              </w:rPr>
            </w:pPr>
          </w:p>
        </w:tc>
        <w:tc>
          <w:tcPr>
            <w:tcW w:w="2133" w:type="dxa"/>
          </w:tcPr>
          <w:p w:rsidR="00466973" w:rsidRDefault="00466973" w:rsidP="00466973">
            <w:pPr>
              <w:rPr>
                <w:b/>
              </w:rPr>
            </w:pPr>
          </w:p>
        </w:tc>
        <w:tc>
          <w:tcPr>
            <w:tcW w:w="2143" w:type="dxa"/>
          </w:tcPr>
          <w:p w:rsidR="00466973" w:rsidRDefault="00466973" w:rsidP="00466973">
            <w:pPr>
              <w:rPr>
                <w:b/>
              </w:rPr>
            </w:pPr>
          </w:p>
        </w:tc>
        <w:tc>
          <w:tcPr>
            <w:tcW w:w="2532" w:type="dxa"/>
          </w:tcPr>
          <w:p w:rsidR="00466973" w:rsidRDefault="00466973" w:rsidP="00466973">
            <w:pPr>
              <w:jc w:val="right"/>
              <w:rPr>
                <w:b/>
              </w:rPr>
            </w:pPr>
          </w:p>
        </w:tc>
      </w:tr>
      <w:tr w:rsidR="00971E9E" w:rsidTr="00A74BC2">
        <w:tc>
          <w:tcPr>
            <w:tcW w:w="2147" w:type="dxa"/>
          </w:tcPr>
          <w:p w:rsidR="00971E9E" w:rsidRDefault="00971E9E" w:rsidP="00971E9E">
            <w:r>
              <w:t>DERECHO A LA EDUCACIÓN</w:t>
            </w:r>
          </w:p>
          <w:p w:rsidR="00971E9E" w:rsidRPr="00971E9E" w:rsidRDefault="00971E9E" w:rsidP="00971E9E">
            <w:pPr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>Función comunicativa -relacional</w:t>
            </w:r>
            <w:bookmarkEnd w:id="0"/>
          </w:p>
        </w:tc>
        <w:tc>
          <w:tcPr>
            <w:tcW w:w="2141" w:type="dxa"/>
          </w:tcPr>
          <w:p w:rsidR="00971E9E" w:rsidRPr="008E44A0" w:rsidRDefault="00971E9E" w:rsidP="00971E9E">
            <w:r>
              <w:t>Entiendo que tengo derecho a una educación oportuna y de calidad, que me permita vivir la sexualidad de forma plena y desarrollar competencias para el ejercicio de mis derechos sexuales y reproductivos. Emprendo acciones en caso de que este derecho mío o de otros sea vulnerado.</w:t>
            </w:r>
          </w:p>
        </w:tc>
        <w:tc>
          <w:tcPr>
            <w:tcW w:w="2159" w:type="dxa"/>
          </w:tcPr>
          <w:p w:rsidR="00971E9E" w:rsidRDefault="00971E9E" w:rsidP="00971E9E">
            <w:pPr>
              <w:rPr>
                <w:b/>
              </w:rPr>
            </w:pPr>
          </w:p>
        </w:tc>
        <w:tc>
          <w:tcPr>
            <w:tcW w:w="2152" w:type="dxa"/>
          </w:tcPr>
          <w:p w:rsidR="00971E9E" w:rsidRDefault="00971E9E" w:rsidP="00971E9E">
            <w:pPr>
              <w:rPr>
                <w:b/>
              </w:rPr>
            </w:pPr>
          </w:p>
        </w:tc>
        <w:tc>
          <w:tcPr>
            <w:tcW w:w="2135" w:type="dxa"/>
          </w:tcPr>
          <w:p w:rsidR="00971E9E" w:rsidRDefault="00971E9E" w:rsidP="00971E9E">
            <w:pPr>
              <w:rPr>
                <w:b/>
              </w:rPr>
            </w:pPr>
          </w:p>
        </w:tc>
        <w:tc>
          <w:tcPr>
            <w:tcW w:w="2133" w:type="dxa"/>
          </w:tcPr>
          <w:p w:rsidR="00971E9E" w:rsidRDefault="00971E9E" w:rsidP="00971E9E">
            <w:pPr>
              <w:rPr>
                <w:b/>
              </w:rPr>
            </w:pPr>
          </w:p>
        </w:tc>
        <w:tc>
          <w:tcPr>
            <w:tcW w:w="2143" w:type="dxa"/>
          </w:tcPr>
          <w:p w:rsidR="00971E9E" w:rsidRDefault="00971E9E" w:rsidP="00971E9E">
            <w:pPr>
              <w:rPr>
                <w:b/>
              </w:rPr>
            </w:pPr>
          </w:p>
        </w:tc>
        <w:tc>
          <w:tcPr>
            <w:tcW w:w="2532" w:type="dxa"/>
          </w:tcPr>
          <w:p w:rsidR="00971E9E" w:rsidRDefault="00971E9E" w:rsidP="00971E9E">
            <w:pPr>
              <w:rPr>
                <w:b/>
              </w:rPr>
            </w:pPr>
          </w:p>
        </w:tc>
      </w:tr>
    </w:tbl>
    <w:p w:rsidR="00065C6C" w:rsidRDefault="00065C6C">
      <w:pPr>
        <w:rPr>
          <w:b/>
        </w:rPr>
      </w:pPr>
    </w:p>
    <w:sectPr w:rsidR="00065C6C" w:rsidSect="00746DAD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DAD"/>
    <w:rsid w:val="0004194E"/>
    <w:rsid w:val="000474B5"/>
    <w:rsid w:val="00065C6C"/>
    <w:rsid w:val="00066DEE"/>
    <w:rsid w:val="000B00FC"/>
    <w:rsid w:val="001533A9"/>
    <w:rsid w:val="001628BF"/>
    <w:rsid w:val="00183D28"/>
    <w:rsid w:val="001B4D43"/>
    <w:rsid w:val="00241625"/>
    <w:rsid w:val="002B22EE"/>
    <w:rsid w:val="00361EE5"/>
    <w:rsid w:val="00435749"/>
    <w:rsid w:val="00466973"/>
    <w:rsid w:val="00476ABF"/>
    <w:rsid w:val="006D084C"/>
    <w:rsid w:val="00746DAD"/>
    <w:rsid w:val="00774EC6"/>
    <w:rsid w:val="007D6E6F"/>
    <w:rsid w:val="008D0DE8"/>
    <w:rsid w:val="00971E9E"/>
    <w:rsid w:val="009E527E"/>
    <w:rsid w:val="009F3A10"/>
    <w:rsid w:val="00A74BC2"/>
    <w:rsid w:val="00B40A25"/>
    <w:rsid w:val="00C35F61"/>
    <w:rsid w:val="00C85849"/>
    <w:rsid w:val="00D02718"/>
    <w:rsid w:val="00D442F1"/>
    <w:rsid w:val="00E729B9"/>
    <w:rsid w:val="00E96FA8"/>
    <w:rsid w:val="00EC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E1FE1"/>
  <w15:docId w15:val="{0691EAF1-D4CA-4D31-A0A5-B2664DD91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5C6C"/>
    <w:rPr>
      <w:lang w:val="es-ES"/>
    </w:rPr>
  </w:style>
  <w:style w:type="paragraph" w:styleId="Ttulo1">
    <w:name w:val="heading 1"/>
    <w:basedOn w:val="Normal"/>
    <w:link w:val="Ttulo1Car"/>
    <w:uiPriority w:val="9"/>
    <w:qFormat/>
    <w:rsid w:val="00361E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46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46DAD"/>
    <w:pPr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4BC2"/>
    <w:rPr>
      <w:rFonts w:ascii="Tahoma" w:hAnsi="Tahoma" w:cs="Tahoma"/>
      <w:sz w:val="16"/>
      <w:szCs w:val="16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EE5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B1D49-A823-47AB-84AE-E92B29372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521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YESSICA</dc:creator>
  <cp:lastModifiedBy>Tatiana Aguilar</cp:lastModifiedBy>
  <cp:revision>10</cp:revision>
  <dcterms:created xsi:type="dcterms:W3CDTF">2019-01-09T09:03:00Z</dcterms:created>
  <dcterms:modified xsi:type="dcterms:W3CDTF">2019-01-14T12:52:00Z</dcterms:modified>
</cp:coreProperties>
</file>